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6.5pt;margin-top:16.5pt;width:562.3pt;height:808.9pt;mso-position-horizontal-relative:page;mso-position-vertical-relative:page;z-index:-251977728" coordorigin="330,330" coordsize="11246,16178">
            <v:line style="position:absolute" from="345,330" to="345,16508" stroked="true" strokeweight="1.5pt" strokecolor="#525252">
              <v:stroke dashstyle="solid"/>
            </v:line>
            <v:line style="position:absolute" from="435,420" to="435,16418" stroked="true" strokeweight="1.5pt" strokecolor="#000000">
              <v:stroke dashstyle="solid"/>
            </v:line>
            <v:line style="position:absolute" from="11471,420" to="11471,16418" stroked="true" strokeweight="1.5pt" strokecolor="#525252">
              <v:stroke dashstyle="solid"/>
            </v:line>
            <v:line style="position:absolute" from="11561,330" to="11561,16508" stroked="true" strokeweight="1.5pt" strokecolor="#000000">
              <v:stroke dashstyle="solid"/>
            </v:line>
            <v:line style="position:absolute" from="330,345" to="11576,345" stroked="true" strokeweight="1.5pt" strokecolor="#525252">
              <v:stroke dashstyle="solid"/>
            </v:line>
            <v:line style="position:absolute" from="420,435" to="11486,435" stroked="true" strokeweight="1.5pt" strokecolor="#000000">
              <v:stroke dashstyle="solid"/>
            </v:line>
            <v:line style="position:absolute" from="420,16403" to="11486,16403" stroked="true" strokeweight="1.5pt" strokecolor="#525252">
              <v:stroke dashstyle="solid"/>
            </v:line>
            <v:line style="position:absolute" from="330,16493" to="11576,16493" stroked="true" strokeweight="1.5pt" strokecolor="#000000">
              <v:stroke dashstyle="solid"/>
            </v:line>
            <w10:wrap type="none"/>
          </v:group>
        </w:pict>
      </w:r>
    </w:p>
    <w:p>
      <w:pPr>
        <w:pStyle w:val="BodyText"/>
        <w:spacing w:before="4"/>
        <w:rPr>
          <w:rFonts w:ascii="Times New Roman"/>
          <w:sz w:val="28"/>
        </w:rPr>
      </w:pPr>
    </w:p>
    <w:p>
      <w:pPr>
        <w:pStyle w:val="Heading1"/>
        <w:spacing w:before="91"/>
        <w:ind w:left="3643" w:right="4968"/>
      </w:pPr>
      <w:r>
        <w:rPr/>
        <w:pict>
          <v:shapetype id="_x0000_t202" o:spt="202" coordsize="21600,21600" path="m,l,21600r21600,l21600,xe">
            <v:stroke joinstyle="miter"/>
            <v:path gradientshapeok="t" o:connecttype="rect"/>
          </v:shapetype>
          <v:shape style="position:absolute;margin-left:469.399994pt;margin-top:-27.718164pt;width:93.5pt;height:118.5pt;mso-position-horizontal-relative:page;mso-position-vertical-relative:paragraph;z-index:251659264" type="#_x0000_t202" filled="false" stroked="true" strokeweight=".8pt" strokecolor="#000000">
            <v:textbox inset="0,0,0,0">
              <w:txbxContent>
                <w:p>
                  <w:pPr>
                    <w:pStyle w:val="BodyText"/>
                    <w:rPr>
                      <w:b/>
                      <w:sz w:val="26"/>
                    </w:rPr>
                  </w:pPr>
                </w:p>
                <w:p>
                  <w:pPr>
                    <w:pStyle w:val="BodyText"/>
                    <w:rPr>
                      <w:b/>
                      <w:sz w:val="26"/>
                    </w:rPr>
                  </w:pPr>
                </w:p>
                <w:p>
                  <w:pPr>
                    <w:pStyle w:val="BodyText"/>
                    <w:spacing w:before="1"/>
                    <w:rPr>
                      <w:b/>
                      <w:sz w:val="26"/>
                    </w:rPr>
                  </w:pPr>
                </w:p>
                <w:p>
                  <w:pPr>
                    <w:pStyle w:val="BodyText"/>
                    <w:ind w:left="577" w:right="574"/>
                    <w:jc w:val="center"/>
                    <w:rPr>
                      <w:rFonts w:ascii="Times New Roman" w:hAnsi="Times New Roman"/>
                    </w:rPr>
                  </w:pPr>
                  <w:r>
                    <w:rPr>
                      <w:rFonts w:ascii="Times New Roman" w:hAnsi="Times New Roman"/>
                    </w:rPr>
                    <w:t>Фото</w:t>
                  </w:r>
                </w:p>
                <w:p>
                  <w:pPr>
                    <w:spacing w:before="0"/>
                    <w:ind w:left="580" w:right="574" w:firstLine="0"/>
                    <w:jc w:val="center"/>
                    <w:rPr>
                      <w:rFonts w:ascii="Times New Roman" w:hAnsi="Times New Roman"/>
                      <w:sz w:val="22"/>
                    </w:rPr>
                  </w:pPr>
                  <w:r>
                    <w:rPr>
                      <w:rFonts w:ascii="Times New Roman" w:hAnsi="Times New Roman"/>
                      <w:sz w:val="22"/>
                    </w:rPr>
                    <w:t>3.5х4.5</w:t>
                  </w:r>
                </w:p>
              </w:txbxContent>
            </v:textbox>
            <v:stroke dashstyle="solid"/>
            <w10:wrap type="none"/>
          </v:shape>
        </w:pict>
      </w:r>
      <w:r>
        <w:rPr/>
        <w:t>Вараќаи раводид</w:t>
      </w:r>
      <w:bookmarkStart w:name="Визовая анкета" w:id="1"/>
      <w:bookmarkEnd w:id="1"/>
      <w:r>
        <w:rPr/>
      </w:r>
      <w:r>
        <w:rPr/>
        <w:t> Визовая анкета</w:t>
      </w:r>
    </w:p>
    <w:p>
      <w:pPr>
        <w:spacing w:before="0"/>
        <w:ind w:left="1718" w:right="2005" w:firstLine="0"/>
        <w:jc w:val="center"/>
        <w:rPr>
          <w:b/>
          <w:sz w:val="28"/>
        </w:rPr>
      </w:pPr>
      <w:bookmarkStart w:name="Visa Application Form" w:id="2"/>
      <w:bookmarkEnd w:id="2"/>
      <w:r>
        <w:rPr/>
      </w:r>
      <w:r>
        <w:rPr>
          <w:b/>
          <w:sz w:val="28"/>
        </w:rPr>
        <w:t>Visa Application Form</w:t>
      </w:r>
    </w:p>
    <w:p>
      <w:pPr>
        <w:pStyle w:val="BodyText"/>
        <w:rPr>
          <w:b/>
          <w:sz w:val="20"/>
        </w:rPr>
      </w:pPr>
    </w:p>
    <w:p>
      <w:pPr>
        <w:pStyle w:val="BodyText"/>
        <w:rPr>
          <w:b/>
          <w:sz w:val="20"/>
        </w:rPr>
      </w:pPr>
    </w:p>
    <w:p>
      <w:pPr>
        <w:pStyle w:val="BodyText"/>
        <w:rPr>
          <w:b/>
          <w:sz w:val="20"/>
        </w:rPr>
      </w:pPr>
    </w:p>
    <w:p>
      <w:pPr>
        <w:pStyle w:val="BodyText"/>
        <w:spacing w:before="10"/>
        <w:rPr>
          <w:b/>
          <w:sz w:val="23"/>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6"/>
        <w:gridCol w:w="4224"/>
        <w:gridCol w:w="6134"/>
      </w:tblGrid>
      <w:tr>
        <w:trPr>
          <w:trHeight w:val="452" w:hRule="atLeast"/>
        </w:trPr>
        <w:tc>
          <w:tcPr>
            <w:tcW w:w="456" w:type="dxa"/>
          </w:tcPr>
          <w:p>
            <w:pPr>
              <w:pStyle w:val="TableParagraph"/>
              <w:spacing w:before="98"/>
              <w:ind w:left="18"/>
              <w:jc w:val="center"/>
              <w:rPr>
                <w:rFonts w:ascii="Times New Roman"/>
                <w:sz w:val="22"/>
              </w:rPr>
            </w:pPr>
            <w:r>
              <w:rPr>
                <w:rFonts w:ascii="Times New Roman"/>
                <w:sz w:val="22"/>
              </w:rPr>
              <w:t>1</w:t>
            </w:r>
          </w:p>
        </w:tc>
        <w:tc>
          <w:tcPr>
            <w:tcW w:w="4224" w:type="dxa"/>
            <w:shd w:val="clear" w:color="auto" w:fill="D8D8D8"/>
          </w:tcPr>
          <w:p>
            <w:pPr>
              <w:pStyle w:val="TableParagraph"/>
              <w:spacing w:before="110"/>
              <w:ind w:left="108"/>
              <w:rPr>
                <w:sz w:val="20"/>
              </w:rPr>
            </w:pPr>
            <w:r>
              <w:rPr>
                <w:sz w:val="20"/>
              </w:rPr>
              <w:t>Насаб / Фамилия / Surname</w:t>
            </w:r>
          </w:p>
        </w:tc>
        <w:tc>
          <w:tcPr>
            <w:tcW w:w="6134" w:type="dxa"/>
          </w:tcPr>
          <w:p>
            <w:pPr>
              <w:pStyle w:val="TableParagraph"/>
              <w:rPr>
                <w:rFonts w:ascii="Times New Roman"/>
                <w:sz w:val="20"/>
              </w:rPr>
            </w:pPr>
          </w:p>
        </w:tc>
      </w:tr>
      <w:tr>
        <w:trPr>
          <w:trHeight w:val="453" w:hRule="atLeast"/>
        </w:trPr>
        <w:tc>
          <w:tcPr>
            <w:tcW w:w="456" w:type="dxa"/>
          </w:tcPr>
          <w:p>
            <w:pPr>
              <w:pStyle w:val="TableParagraph"/>
              <w:spacing w:before="98"/>
              <w:ind w:left="18"/>
              <w:jc w:val="center"/>
              <w:rPr>
                <w:rFonts w:ascii="Times New Roman"/>
                <w:sz w:val="22"/>
              </w:rPr>
            </w:pPr>
            <w:r>
              <w:rPr>
                <w:rFonts w:ascii="Times New Roman"/>
                <w:sz w:val="22"/>
              </w:rPr>
              <w:t>2</w:t>
            </w:r>
          </w:p>
        </w:tc>
        <w:tc>
          <w:tcPr>
            <w:tcW w:w="4224" w:type="dxa"/>
            <w:shd w:val="clear" w:color="auto" w:fill="D8D8D8"/>
          </w:tcPr>
          <w:p>
            <w:pPr>
              <w:pStyle w:val="TableParagraph"/>
              <w:spacing w:before="112"/>
              <w:ind w:left="108"/>
              <w:rPr>
                <w:sz w:val="20"/>
              </w:rPr>
            </w:pPr>
            <w:r>
              <w:rPr>
                <w:sz w:val="20"/>
              </w:rPr>
              <w:t>Ном / Имя / Name</w:t>
            </w:r>
          </w:p>
        </w:tc>
        <w:tc>
          <w:tcPr>
            <w:tcW w:w="6134" w:type="dxa"/>
          </w:tcPr>
          <w:p>
            <w:pPr>
              <w:pStyle w:val="TableParagraph"/>
              <w:rPr>
                <w:rFonts w:ascii="Times New Roman"/>
                <w:sz w:val="20"/>
              </w:rPr>
            </w:pPr>
          </w:p>
        </w:tc>
      </w:tr>
      <w:tr>
        <w:trPr>
          <w:trHeight w:val="454" w:hRule="atLeast"/>
        </w:trPr>
        <w:tc>
          <w:tcPr>
            <w:tcW w:w="456" w:type="dxa"/>
          </w:tcPr>
          <w:p>
            <w:pPr>
              <w:pStyle w:val="TableParagraph"/>
              <w:spacing w:before="98"/>
              <w:ind w:left="18"/>
              <w:jc w:val="center"/>
              <w:rPr>
                <w:rFonts w:ascii="Times New Roman"/>
                <w:sz w:val="22"/>
              </w:rPr>
            </w:pPr>
            <w:r>
              <w:rPr>
                <w:rFonts w:ascii="Times New Roman"/>
                <w:sz w:val="22"/>
              </w:rPr>
              <w:t>3</w:t>
            </w:r>
          </w:p>
        </w:tc>
        <w:tc>
          <w:tcPr>
            <w:tcW w:w="4224" w:type="dxa"/>
            <w:shd w:val="clear" w:color="auto" w:fill="D8D8D8"/>
          </w:tcPr>
          <w:p>
            <w:pPr>
              <w:pStyle w:val="TableParagraph"/>
              <w:spacing w:line="230" w:lineRule="exact"/>
              <w:ind w:left="108" w:right="1811"/>
              <w:rPr>
                <w:sz w:val="20"/>
              </w:rPr>
            </w:pPr>
            <w:r>
              <w:rPr>
                <w:sz w:val="20"/>
              </w:rPr>
              <w:t>Номи падар / Отчество Patronimic-Second name</w:t>
            </w:r>
          </w:p>
        </w:tc>
        <w:tc>
          <w:tcPr>
            <w:tcW w:w="6134" w:type="dxa"/>
          </w:tcPr>
          <w:p>
            <w:pPr>
              <w:pStyle w:val="TableParagraph"/>
              <w:rPr>
                <w:rFonts w:ascii="Times New Roman"/>
                <w:sz w:val="20"/>
              </w:rPr>
            </w:pPr>
          </w:p>
        </w:tc>
      </w:tr>
      <w:tr>
        <w:trPr>
          <w:trHeight w:val="679" w:hRule="atLeast"/>
        </w:trPr>
        <w:tc>
          <w:tcPr>
            <w:tcW w:w="456" w:type="dxa"/>
          </w:tcPr>
          <w:p>
            <w:pPr>
              <w:pStyle w:val="TableParagraph"/>
              <w:spacing w:before="208"/>
              <w:ind w:left="18"/>
              <w:jc w:val="center"/>
              <w:rPr>
                <w:rFonts w:ascii="Times New Roman"/>
                <w:sz w:val="22"/>
              </w:rPr>
            </w:pPr>
            <w:r>
              <w:rPr>
                <w:rFonts w:ascii="Times New Roman"/>
                <w:sz w:val="22"/>
              </w:rPr>
              <w:t>4</w:t>
            </w:r>
          </w:p>
        </w:tc>
        <w:tc>
          <w:tcPr>
            <w:tcW w:w="4224" w:type="dxa"/>
            <w:shd w:val="clear" w:color="auto" w:fill="D8D8D8"/>
          </w:tcPr>
          <w:p>
            <w:pPr>
              <w:pStyle w:val="TableParagraph"/>
              <w:ind w:left="108" w:right="1279"/>
              <w:rPr>
                <w:sz w:val="20"/>
              </w:rPr>
            </w:pPr>
            <w:r>
              <w:rPr>
                <w:sz w:val="20"/>
              </w:rPr>
              <w:t>Сана ва мањали таваллуд Дата и место рождения</w:t>
            </w:r>
          </w:p>
          <w:p>
            <w:pPr>
              <w:pStyle w:val="TableParagraph"/>
              <w:spacing w:line="208" w:lineRule="exact"/>
              <w:ind w:left="108"/>
              <w:rPr>
                <w:sz w:val="20"/>
              </w:rPr>
            </w:pPr>
            <w:r>
              <w:rPr>
                <w:sz w:val="20"/>
              </w:rPr>
              <w:t>Date and Place of Birth</w:t>
            </w:r>
          </w:p>
        </w:tc>
        <w:tc>
          <w:tcPr>
            <w:tcW w:w="6134" w:type="dxa"/>
          </w:tcPr>
          <w:p>
            <w:pPr>
              <w:pStyle w:val="TableParagraph"/>
              <w:rPr>
                <w:rFonts w:ascii="Times New Roman"/>
                <w:sz w:val="20"/>
              </w:rPr>
            </w:pPr>
          </w:p>
        </w:tc>
      </w:tr>
      <w:tr>
        <w:trPr>
          <w:trHeight w:val="454" w:hRule="atLeast"/>
        </w:trPr>
        <w:tc>
          <w:tcPr>
            <w:tcW w:w="456" w:type="dxa"/>
          </w:tcPr>
          <w:p>
            <w:pPr>
              <w:pStyle w:val="TableParagraph"/>
              <w:spacing w:before="98"/>
              <w:ind w:left="18"/>
              <w:jc w:val="center"/>
              <w:rPr>
                <w:rFonts w:ascii="Times New Roman"/>
                <w:sz w:val="22"/>
              </w:rPr>
            </w:pPr>
            <w:r>
              <w:rPr>
                <w:rFonts w:ascii="Times New Roman"/>
                <w:sz w:val="22"/>
              </w:rPr>
              <w:t>5</w:t>
            </w:r>
          </w:p>
        </w:tc>
        <w:tc>
          <w:tcPr>
            <w:tcW w:w="4224" w:type="dxa"/>
            <w:shd w:val="clear" w:color="auto" w:fill="D8D8D8"/>
          </w:tcPr>
          <w:p>
            <w:pPr>
              <w:pStyle w:val="TableParagraph"/>
              <w:spacing w:line="230" w:lineRule="exact"/>
              <w:ind w:left="108" w:right="1279"/>
              <w:rPr>
                <w:sz w:val="20"/>
              </w:rPr>
            </w:pPr>
            <w:r>
              <w:rPr>
                <w:sz w:val="20"/>
              </w:rPr>
              <w:t>Шањрванди / Гражданство Nationality</w:t>
            </w:r>
          </w:p>
        </w:tc>
        <w:tc>
          <w:tcPr>
            <w:tcW w:w="6134" w:type="dxa"/>
          </w:tcPr>
          <w:p>
            <w:pPr>
              <w:pStyle w:val="TableParagraph"/>
              <w:rPr>
                <w:rFonts w:ascii="Times New Roman"/>
                <w:sz w:val="20"/>
              </w:rPr>
            </w:pPr>
          </w:p>
        </w:tc>
      </w:tr>
      <w:tr>
        <w:trPr>
          <w:trHeight w:val="448" w:hRule="atLeast"/>
        </w:trPr>
        <w:tc>
          <w:tcPr>
            <w:tcW w:w="456" w:type="dxa"/>
          </w:tcPr>
          <w:p>
            <w:pPr>
              <w:pStyle w:val="TableParagraph"/>
              <w:spacing w:before="92"/>
              <w:ind w:left="18"/>
              <w:jc w:val="center"/>
              <w:rPr>
                <w:rFonts w:ascii="Times New Roman"/>
                <w:sz w:val="22"/>
              </w:rPr>
            </w:pPr>
            <w:r>
              <w:rPr>
                <w:rFonts w:ascii="Times New Roman"/>
                <w:sz w:val="22"/>
              </w:rPr>
              <w:t>6</w:t>
            </w:r>
          </w:p>
        </w:tc>
        <w:tc>
          <w:tcPr>
            <w:tcW w:w="4224" w:type="dxa"/>
            <w:shd w:val="clear" w:color="auto" w:fill="D8D8D8"/>
          </w:tcPr>
          <w:p>
            <w:pPr>
              <w:pStyle w:val="TableParagraph"/>
              <w:spacing w:before="106"/>
              <w:ind w:left="108"/>
              <w:rPr>
                <w:sz w:val="20"/>
              </w:rPr>
            </w:pPr>
            <w:r>
              <w:rPr>
                <w:sz w:val="20"/>
              </w:rPr>
              <w:t>Љинс / Пол / Sex</w:t>
            </w:r>
          </w:p>
        </w:tc>
        <w:tc>
          <w:tcPr>
            <w:tcW w:w="6134" w:type="dxa"/>
          </w:tcPr>
          <w:p>
            <w:pPr>
              <w:pStyle w:val="TableParagraph"/>
              <w:rPr>
                <w:rFonts w:ascii="Times New Roman"/>
                <w:sz w:val="20"/>
              </w:rPr>
            </w:pPr>
          </w:p>
        </w:tc>
      </w:tr>
      <w:tr>
        <w:trPr>
          <w:trHeight w:val="453" w:hRule="atLeast"/>
        </w:trPr>
        <w:tc>
          <w:tcPr>
            <w:tcW w:w="456" w:type="dxa"/>
          </w:tcPr>
          <w:p>
            <w:pPr>
              <w:pStyle w:val="TableParagraph"/>
              <w:spacing w:before="98"/>
              <w:ind w:left="18"/>
              <w:jc w:val="center"/>
              <w:rPr>
                <w:rFonts w:ascii="Times New Roman"/>
                <w:sz w:val="22"/>
              </w:rPr>
            </w:pPr>
            <w:r>
              <w:rPr>
                <w:rFonts w:ascii="Times New Roman"/>
                <w:sz w:val="22"/>
              </w:rPr>
              <w:t>7</w:t>
            </w:r>
          </w:p>
        </w:tc>
        <w:tc>
          <w:tcPr>
            <w:tcW w:w="4224" w:type="dxa"/>
            <w:shd w:val="clear" w:color="auto" w:fill="D8D8D8"/>
          </w:tcPr>
          <w:p>
            <w:pPr>
              <w:pStyle w:val="TableParagraph"/>
              <w:spacing w:line="230" w:lineRule="exact"/>
              <w:ind w:left="108"/>
              <w:rPr>
                <w:sz w:val="20"/>
              </w:rPr>
            </w:pPr>
            <w:r>
              <w:rPr>
                <w:sz w:val="20"/>
              </w:rPr>
              <w:t>Њолати оилавї / Семейное положение Marital Status</w:t>
            </w:r>
          </w:p>
        </w:tc>
        <w:tc>
          <w:tcPr>
            <w:tcW w:w="6134" w:type="dxa"/>
          </w:tcPr>
          <w:p>
            <w:pPr>
              <w:pStyle w:val="TableParagraph"/>
              <w:rPr>
                <w:rFonts w:ascii="Times New Roman"/>
                <w:sz w:val="20"/>
              </w:rPr>
            </w:pPr>
          </w:p>
        </w:tc>
      </w:tr>
      <w:tr>
        <w:trPr>
          <w:trHeight w:val="680" w:hRule="atLeast"/>
        </w:trPr>
        <w:tc>
          <w:tcPr>
            <w:tcW w:w="456" w:type="dxa"/>
          </w:tcPr>
          <w:p>
            <w:pPr>
              <w:pStyle w:val="TableParagraph"/>
              <w:spacing w:before="208"/>
              <w:ind w:left="18"/>
              <w:jc w:val="center"/>
              <w:rPr>
                <w:rFonts w:ascii="Times New Roman"/>
                <w:sz w:val="22"/>
              </w:rPr>
            </w:pPr>
            <w:r>
              <w:rPr>
                <w:rFonts w:ascii="Times New Roman"/>
                <w:sz w:val="22"/>
              </w:rPr>
              <w:t>8</w:t>
            </w:r>
          </w:p>
        </w:tc>
        <w:tc>
          <w:tcPr>
            <w:tcW w:w="4224" w:type="dxa"/>
            <w:shd w:val="clear" w:color="auto" w:fill="D8D8D8"/>
          </w:tcPr>
          <w:p>
            <w:pPr>
              <w:pStyle w:val="TableParagraph"/>
              <w:ind w:left="108" w:right="1279"/>
              <w:rPr>
                <w:sz w:val="20"/>
              </w:rPr>
            </w:pPr>
            <w:r>
              <w:rPr>
                <w:sz w:val="20"/>
              </w:rPr>
              <w:t>Вазифа ва љои кор Должность и место работы</w:t>
            </w:r>
          </w:p>
          <w:p>
            <w:pPr>
              <w:pStyle w:val="TableParagraph"/>
              <w:spacing w:line="208" w:lineRule="exact"/>
              <w:ind w:left="108"/>
              <w:rPr>
                <w:sz w:val="20"/>
              </w:rPr>
            </w:pPr>
            <w:r>
              <w:rPr>
                <w:sz w:val="20"/>
              </w:rPr>
              <w:t>Position and current employer</w:t>
            </w:r>
          </w:p>
        </w:tc>
        <w:tc>
          <w:tcPr>
            <w:tcW w:w="6134" w:type="dxa"/>
          </w:tcPr>
          <w:p>
            <w:pPr>
              <w:pStyle w:val="TableParagraph"/>
              <w:rPr>
                <w:rFonts w:ascii="Times New Roman"/>
                <w:sz w:val="20"/>
              </w:rPr>
            </w:pPr>
          </w:p>
        </w:tc>
      </w:tr>
      <w:tr>
        <w:trPr>
          <w:trHeight w:val="686" w:hRule="atLeast"/>
        </w:trPr>
        <w:tc>
          <w:tcPr>
            <w:tcW w:w="456" w:type="dxa"/>
          </w:tcPr>
          <w:p>
            <w:pPr>
              <w:pStyle w:val="TableParagraph"/>
              <w:spacing w:before="214"/>
              <w:ind w:left="18"/>
              <w:jc w:val="center"/>
              <w:rPr>
                <w:rFonts w:ascii="Times New Roman"/>
                <w:sz w:val="22"/>
              </w:rPr>
            </w:pPr>
            <w:r>
              <w:rPr>
                <w:rFonts w:ascii="Times New Roman"/>
                <w:sz w:val="22"/>
              </w:rPr>
              <w:t>9</w:t>
            </w:r>
          </w:p>
        </w:tc>
        <w:tc>
          <w:tcPr>
            <w:tcW w:w="4224" w:type="dxa"/>
            <w:shd w:val="clear" w:color="auto" w:fill="D8D8D8"/>
          </w:tcPr>
          <w:p>
            <w:pPr>
              <w:pStyle w:val="TableParagraph"/>
              <w:spacing w:line="227" w:lineRule="exact"/>
              <w:ind w:left="108"/>
              <w:rPr>
                <w:rFonts w:ascii="Times New Roman" w:hAnsi="Times New Roman"/>
                <w:sz w:val="20"/>
              </w:rPr>
            </w:pPr>
            <w:r>
              <w:rPr>
                <w:sz w:val="20"/>
              </w:rPr>
              <w:t>Мањали иќомати доим</w:t>
            </w:r>
            <w:r>
              <w:rPr>
                <w:rFonts w:ascii="Times New Roman" w:hAnsi="Times New Roman"/>
                <w:sz w:val="20"/>
              </w:rPr>
              <w:t>ӣ</w:t>
            </w:r>
          </w:p>
          <w:p>
            <w:pPr>
              <w:pStyle w:val="TableParagraph"/>
              <w:spacing w:line="230" w:lineRule="atLeast" w:before="1"/>
              <w:ind w:left="108" w:right="410"/>
              <w:rPr>
                <w:sz w:val="20"/>
              </w:rPr>
            </w:pPr>
            <w:r>
              <w:rPr>
                <w:sz w:val="20"/>
              </w:rPr>
              <w:t>Постоянное место жительства Permanent Address</w:t>
            </w:r>
          </w:p>
        </w:tc>
        <w:tc>
          <w:tcPr>
            <w:tcW w:w="6134" w:type="dxa"/>
          </w:tcPr>
          <w:p>
            <w:pPr>
              <w:pStyle w:val="TableParagraph"/>
              <w:rPr>
                <w:rFonts w:ascii="Times New Roman"/>
                <w:sz w:val="20"/>
              </w:rPr>
            </w:pPr>
          </w:p>
        </w:tc>
      </w:tr>
      <w:tr>
        <w:trPr>
          <w:trHeight w:val="451" w:hRule="atLeast"/>
        </w:trPr>
        <w:tc>
          <w:tcPr>
            <w:tcW w:w="456"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210"/>
              <w:ind w:left="117"/>
              <w:rPr>
                <w:rFonts w:ascii="Times New Roman"/>
                <w:sz w:val="22"/>
              </w:rPr>
            </w:pPr>
            <w:r>
              <w:rPr>
                <w:rFonts w:ascii="Times New Roman"/>
                <w:sz w:val="22"/>
              </w:rPr>
              <w:t>10</w:t>
            </w:r>
          </w:p>
        </w:tc>
        <w:tc>
          <w:tcPr>
            <w:tcW w:w="4224" w:type="dxa"/>
            <w:shd w:val="clear" w:color="auto" w:fill="D8D8D8"/>
          </w:tcPr>
          <w:p>
            <w:pPr>
              <w:pStyle w:val="TableParagraph"/>
              <w:spacing w:before="108"/>
              <w:ind w:left="108"/>
              <w:rPr>
                <w:sz w:val="20"/>
              </w:rPr>
            </w:pPr>
            <w:r>
              <w:rPr>
                <w:sz w:val="20"/>
              </w:rPr>
              <w:t>Шиноснома / Паспорт / Passport №</w:t>
            </w:r>
          </w:p>
        </w:tc>
        <w:tc>
          <w:tcPr>
            <w:tcW w:w="6134" w:type="dxa"/>
          </w:tcPr>
          <w:p>
            <w:pPr>
              <w:pStyle w:val="TableParagraph"/>
              <w:rPr>
                <w:rFonts w:ascii="Times New Roman"/>
                <w:sz w:val="20"/>
              </w:rPr>
            </w:pPr>
          </w:p>
        </w:tc>
      </w:tr>
      <w:tr>
        <w:trPr>
          <w:trHeight w:val="453" w:hRule="atLeast"/>
        </w:trPr>
        <w:tc>
          <w:tcPr>
            <w:tcW w:w="456" w:type="dxa"/>
            <w:vMerge/>
            <w:tcBorders>
              <w:top w:val="nil"/>
            </w:tcBorders>
          </w:tcPr>
          <w:p>
            <w:pPr>
              <w:rPr>
                <w:sz w:val="2"/>
                <w:szCs w:val="2"/>
              </w:rPr>
            </w:pPr>
          </w:p>
        </w:tc>
        <w:tc>
          <w:tcPr>
            <w:tcW w:w="4224" w:type="dxa"/>
            <w:shd w:val="clear" w:color="auto" w:fill="D8D8D8"/>
          </w:tcPr>
          <w:p>
            <w:pPr>
              <w:pStyle w:val="TableParagraph"/>
              <w:spacing w:before="110"/>
              <w:ind w:left="108"/>
              <w:rPr>
                <w:sz w:val="20"/>
              </w:rPr>
            </w:pPr>
            <w:r>
              <w:rPr>
                <w:sz w:val="20"/>
              </w:rPr>
              <w:t>Навъ / Вид / Type</w:t>
            </w:r>
          </w:p>
        </w:tc>
        <w:tc>
          <w:tcPr>
            <w:tcW w:w="6134" w:type="dxa"/>
          </w:tcPr>
          <w:p>
            <w:pPr>
              <w:pStyle w:val="TableParagraph"/>
              <w:rPr>
                <w:rFonts w:ascii="Times New Roman"/>
                <w:sz w:val="20"/>
              </w:rPr>
            </w:pPr>
          </w:p>
        </w:tc>
      </w:tr>
      <w:tr>
        <w:trPr>
          <w:trHeight w:val="684" w:hRule="atLeast"/>
        </w:trPr>
        <w:tc>
          <w:tcPr>
            <w:tcW w:w="456" w:type="dxa"/>
            <w:vMerge/>
            <w:tcBorders>
              <w:top w:val="nil"/>
            </w:tcBorders>
          </w:tcPr>
          <w:p>
            <w:pPr>
              <w:rPr>
                <w:sz w:val="2"/>
                <w:szCs w:val="2"/>
              </w:rPr>
            </w:pPr>
          </w:p>
        </w:tc>
        <w:tc>
          <w:tcPr>
            <w:tcW w:w="4224" w:type="dxa"/>
            <w:shd w:val="clear" w:color="auto" w:fill="D8D8D8"/>
          </w:tcPr>
          <w:p>
            <w:pPr>
              <w:pStyle w:val="TableParagraph"/>
              <w:ind w:left="108" w:right="1279"/>
              <w:rPr>
                <w:sz w:val="20"/>
              </w:rPr>
            </w:pPr>
            <w:r>
              <w:rPr>
                <w:sz w:val="20"/>
              </w:rPr>
              <w:t>Кай ва кадом маќом додааст Когда и кем выдан</w:t>
            </w:r>
          </w:p>
          <w:p>
            <w:pPr>
              <w:pStyle w:val="TableParagraph"/>
              <w:spacing w:line="208" w:lineRule="exact"/>
              <w:ind w:left="108"/>
              <w:rPr>
                <w:sz w:val="20"/>
              </w:rPr>
            </w:pPr>
            <w:r>
              <w:rPr>
                <w:sz w:val="20"/>
              </w:rPr>
              <w:t>Date and Place of Issue</w:t>
            </w:r>
          </w:p>
        </w:tc>
        <w:tc>
          <w:tcPr>
            <w:tcW w:w="6134" w:type="dxa"/>
          </w:tcPr>
          <w:p>
            <w:pPr>
              <w:pStyle w:val="TableParagraph"/>
              <w:rPr>
                <w:rFonts w:ascii="Times New Roman"/>
                <w:sz w:val="20"/>
              </w:rPr>
            </w:pPr>
          </w:p>
        </w:tc>
      </w:tr>
      <w:tr>
        <w:trPr>
          <w:trHeight w:val="685" w:hRule="atLeast"/>
        </w:trPr>
        <w:tc>
          <w:tcPr>
            <w:tcW w:w="456" w:type="dxa"/>
            <w:vMerge/>
            <w:tcBorders>
              <w:top w:val="nil"/>
            </w:tcBorders>
          </w:tcPr>
          <w:p>
            <w:pPr>
              <w:rPr>
                <w:sz w:val="2"/>
                <w:szCs w:val="2"/>
              </w:rPr>
            </w:pPr>
          </w:p>
        </w:tc>
        <w:tc>
          <w:tcPr>
            <w:tcW w:w="4224" w:type="dxa"/>
            <w:shd w:val="clear" w:color="auto" w:fill="D8D8D8"/>
          </w:tcPr>
          <w:p>
            <w:pPr>
              <w:pStyle w:val="TableParagraph"/>
              <w:spacing w:line="230" w:lineRule="exact" w:before="2"/>
              <w:ind w:left="108" w:right="2326"/>
              <w:rPr>
                <w:sz w:val="20"/>
              </w:rPr>
            </w:pPr>
            <w:r>
              <w:rPr>
                <w:sz w:val="20"/>
              </w:rPr>
              <w:t>Мўњлати эътибор Срок действия Date of Expiry</w:t>
            </w:r>
          </w:p>
        </w:tc>
        <w:tc>
          <w:tcPr>
            <w:tcW w:w="6134" w:type="dxa"/>
          </w:tcPr>
          <w:p>
            <w:pPr>
              <w:pStyle w:val="TableParagraph"/>
              <w:rPr>
                <w:rFonts w:ascii="Times New Roman"/>
                <w:sz w:val="20"/>
              </w:rPr>
            </w:pPr>
          </w:p>
        </w:tc>
      </w:tr>
      <w:tr>
        <w:trPr>
          <w:trHeight w:val="1134" w:hRule="atLeast"/>
        </w:trPr>
        <w:tc>
          <w:tcPr>
            <w:tcW w:w="456" w:type="dxa"/>
          </w:tcPr>
          <w:p>
            <w:pPr>
              <w:pStyle w:val="TableParagraph"/>
              <w:rPr>
                <w:b/>
                <w:sz w:val="24"/>
              </w:rPr>
            </w:pPr>
          </w:p>
          <w:p>
            <w:pPr>
              <w:pStyle w:val="TableParagraph"/>
              <w:spacing w:before="160"/>
              <w:ind w:left="98" w:right="78"/>
              <w:jc w:val="center"/>
              <w:rPr>
                <w:rFonts w:ascii="Times New Roman"/>
                <w:sz w:val="22"/>
              </w:rPr>
            </w:pPr>
            <w:r>
              <w:rPr>
                <w:rFonts w:ascii="Times New Roman"/>
                <w:sz w:val="22"/>
              </w:rPr>
              <w:t>11</w:t>
            </w:r>
          </w:p>
        </w:tc>
        <w:tc>
          <w:tcPr>
            <w:tcW w:w="4224" w:type="dxa"/>
            <w:shd w:val="clear" w:color="auto" w:fill="D8D8D8"/>
          </w:tcPr>
          <w:p>
            <w:pPr>
              <w:pStyle w:val="TableParagraph"/>
              <w:spacing w:before="11"/>
              <w:rPr>
                <w:b/>
                <w:sz w:val="18"/>
              </w:rPr>
            </w:pPr>
          </w:p>
          <w:p>
            <w:pPr>
              <w:pStyle w:val="TableParagraph"/>
              <w:ind w:left="108" w:right="2617"/>
              <w:rPr>
                <w:sz w:val="20"/>
              </w:rPr>
            </w:pPr>
            <w:r>
              <w:rPr>
                <w:sz w:val="20"/>
              </w:rPr>
              <w:t>Маќсади сафар Цель поездки </w:t>
            </w:r>
            <w:r>
              <w:rPr>
                <w:rFonts w:ascii="Times New Roman" w:hAnsi="Times New Roman"/>
                <w:sz w:val="20"/>
              </w:rPr>
              <w:t>Trip </w:t>
            </w:r>
            <w:r>
              <w:rPr>
                <w:sz w:val="20"/>
              </w:rPr>
              <w:t>purpose</w:t>
            </w:r>
          </w:p>
        </w:tc>
        <w:tc>
          <w:tcPr>
            <w:tcW w:w="6134" w:type="dxa"/>
          </w:tcPr>
          <w:p>
            <w:pPr>
              <w:pStyle w:val="TableParagraph"/>
              <w:rPr>
                <w:rFonts w:ascii="Times New Roman"/>
                <w:sz w:val="20"/>
              </w:rPr>
            </w:pPr>
          </w:p>
        </w:tc>
      </w:tr>
      <w:tr>
        <w:trPr>
          <w:trHeight w:val="686" w:hRule="atLeast"/>
        </w:trPr>
        <w:tc>
          <w:tcPr>
            <w:tcW w:w="456" w:type="dxa"/>
          </w:tcPr>
          <w:p>
            <w:pPr>
              <w:pStyle w:val="TableParagraph"/>
              <w:spacing w:before="9"/>
              <w:rPr>
                <w:b/>
                <w:sz w:val="18"/>
              </w:rPr>
            </w:pPr>
          </w:p>
          <w:p>
            <w:pPr>
              <w:pStyle w:val="TableParagraph"/>
              <w:ind w:left="98" w:right="78"/>
              <w:jc w:val="center"/>
              <w:rPr>
                <w:rFonts w:ascii="Times New Roman"/>
                <w:sz w:val="22"/>
              </w:rPr>
            </w:pPr>
            <w:r>
              <w:rPr>
                <w:rFonts w:ascii="Times New Roman"/>
                <w:sz w:val="22"/>
              </w:rPr>
              <w:t>12</w:t>
            </w:r>
          </w:p>
        </w:tc>
        <w:tc>
          <w:tcPr>
            <w:tcW w:w="4224" w:type="dxa"/>
            <w:shd w:val="clear" w:color="auto" w:fill="D8D8D8"/>
          </w:tcPr>
          <w:p>
            <w:pPr>
              <w:pStyle w:val="TableParagraph"/>
              <w:spacing w:line="230" w:lineRule="exact" w:before="2"/>
              <w:ind w:left="108" w:right="410"/>
              <w:rPr>
                <w:sz w:val="20"/>
              </w:rPr>
            </w:pPr>
            <w:r>
              <w:rPr>
                <w:sz w:val="20"/>
              </w:rPr>
              <w:t>Мўњ</w:t>
            </w:r>
            <w:r>
              <w:rPr>
                <w:rFonts w:ascii="Times New Roman" w:hAnsi="Times New Roman"/>
                <w:sz w:val="20"/>
              </w:rPr>
              <w:t>л</w:t>
            </w:r>
            <w:r>
              <w:rPr>
                <w:sz w:val="20"/>
              </w:rPr>
              <w:t>ати иќомат дар Тољикистон Сроки пребывания в Таджикистане Duration of stay in Tajikistan</w:t>
            </w:r>
          </w:p>
        </w:tc>
        <w:tc>
          <w:tcPr>
            <w:tcW w:w="6134" w:type="dxa"/>
          </w:tcPr>
          <w:p>
            <w:pPr>
              <w:pStyle w:val="TableParagraph"/>
              <w:rPr>
                <w:rFonts w:ascii="Times New Roman"/>
                <w:sz w:val="20"/>
              </w:rPr>
            </w:pPr>
          </w:p>
        </w:tc>
      </w:tr>
      <w:tr>
        <w:trPr>
          <w:trHeight w:val="679" w:hRule="atLeast"/>
        </w:trPr>
        <w:tc>
          <w:tcPr>
            <w:tcW w:w="456" w:type="dxa"/>
          </w:tcPr>
          <w:p>
            <w:pPr>
              <w:pStyle w:val="TableParagraph"/>
              <w:spacing w:before="208"/>
              <w:ind w:left="98" w:right="78"/>
              <w:jc w:val="center"/>
              <w:rPr>
                <w:rFonts w:ascii="Times New Roman"/>
                <w:sz w:val="22"/>
              </w:rPr>
            </w:pPr>
            <w:r>
              <w:rPr>
                <w:rFonts w:ascii="Times New Roman"/>
                <w:sz w:val="22"/>
              </w:rPr>
              <w:t>13</w:t>
            </w:r>
          </w:p>
        </w:tc>
        <w:tc>
          <w:tcPr>
            <w:tcW w:w="4224" w:type="dxa"/>
            <w:shd w:val="clear" w:color="auto" w:fill="D8D8D8"/>
          </w:tcPr>
          <w:p>
            <w:pPr>
              <w:pStyle w:val="TableParagraph"/>
              <w:ind w:left="108" w:right="1279"/>
              <w:rPr>
                <w:sz w:val="20"/>
              </w:rPr>
            </w:pPr>
            <w:r>
              <w:rPr>
                <w:sz w:val="20"/>
              </w:rPr>
              <w:t>Микдори омаду рафт Количество въезда и выезда</w:t>
            </w:r>
          </w:p>
          <w:p>
            <w:pPr>
              <w:pStyle w:val="TableParagraph"/>
              <w:spacing w:line="208" w:lineRule="exact"/>
              <w:ind w:left="108"/>
              <w:rPr>
                <w:sz w:val="20"/>
              </w:rPr>
            </w:pPr>
            <w:r>
              <w:rPr>
                <w:sz w:val="20"/>
              </w:rPr>
              <w:t>Number of entry and exit</w:t>
            </w:r>
          </w:p>
        </w:tc>
        <w:tc>
          <w:tcPr>
            <w:tcW w:w="6134" w:type="dxa"/>
          </w:tcPr>
          <w:p>
            <w:pPr>
              <w:pStyle w:val="TableParagraph"/>
              <w:rPr>
                <w:rFonts w:ascii="Times New Roman"/>
                <w:sz w:val="20"/>
              </w:rPr>
            </w:pPr>
          </w:p>
        </w:tc>
      </w:tr>
      <w:tr>
        <w:trPr>
          <w:trHeight w:val="914" w:hRule="atLeast"/>
        </w:trPr>
        <w:tc>
          <w:tcPr>
            <w:tcW w:w="456" w:type="dxa"/>
          </w:tcPr>
          <w:p>
            <w:pPr>
              <w:pStyle w:val="TableParagraph"/>
              <w:spacing w:before="6"/>
              <w:rPr>
                <w:b/>
                <w:sz w:val="28"/>
              </w:rPr>
            </w:pPr>
          </w:p>
          <w:p>
            <w:pPr>
              <w:pStyle w:val="TableParagraph"/>
              <w:ind w:left="98" w:right="78"/>
              <w:jc w:val="center"/>
              <w:rPr>
                <w:rFonts w:ascii="Times New Roman"/>
                <w:sz w:val="22"/>
              </w:rPr>
            </w:pPr>
            <w:r>
              <w:rPr>
                <w:rFonts w:ascii="Times New Roman"/>
                <w:sz w:val="22"/>
              </w:rPr>
              <w:t>14</w:t>
            </w:r>
          </w:p>
        </w:tc>
        <w:tc>
          <w:tcPr>
            <w:tcW w:w="4224" w:type="dxa"/>
            <w:shd w:val="clear" w:color="auto" w:fill="D8D8D8"/>
          </w:tcPr>
          <w:p>
            <w:pPr>
              <w:pStyle w:val="TableParagraph"/>
              <w:ind w:left="108" w:right="168"/>
              <w:rPr>
                <w:sz w:val="20"/>
              </w:rPr>
            </w:pPr>
            <w:r>
              <w:rPr>
                <w:sz w:val="20"/>
              </w:rPr>
              <w:t>Ном ва нишонии тарафи даъваткунанда Название и адрес приглашающей стороны</w:t>
            </w:r>
          </w:p>
          <w:p>
            <w:pPr>
              <w:pStyle w:val="TableParagraph"/>
              <w:spacing w:line="208" w:lineRule="exact"/>
              <w:ind w:left="108"/>
              <w:rPr>
                <w:sz w:val="20"/>
              </w:rPr>
            </w:pPr>
            <w:r>
              <w:rPr>
                <w:sz w:val="20"/>
              </w:rPr>
              <w:t>Name and address of inviting side</w:t>
            </w:r>
          </w:p>
        </w:tc>
        <w:tc>
          <w:tcPr>
            <w:tcW w:w="6134" w:type="dxa"/>
          </w:tcPr>
          <w:p>
            <w:pPr>
              <w:pStyle w:val="TableParagraph"/>
              <w:rPr>
                <w:rFonts w:ascii="Times New Roman"/>
                <w:sz w:val="20"/>
              </w:rPr>
            </w:pPr>
          </w:p>
        </w:tc>
      </w:tr>
      <w:tr>
        <w:trPr>
          <w:trHeight w:val="686" w:hRule="atLeast"/>
        </w:trPr>
        <w:tc>
          <w:tcPr>
            <w:tcW w:w="456" w:type="dxa"/>
          </w:tcPr>
          <w:p>
            <w:pPr>
              <w:pStyle w:val="TableParagraph"/>
              <w:spacing w:before="214"/>
              <w:ind w:left="98" w:right="78"/>
              <w:jc w:val="center"/>
              <w:rPr>
                <w:rFonts w:ascii="Times New Roman"/>
                <w:sz w:val="22"/>
              </w:rPr>
            </w:pPr>
            <w:r>
              <w:rPr>
                <w:rFonts w:ascii="Times New Roman"/>
                <w:sz w:val="22"/>
              </w:rPr>
              <w:t>15</w:t>
            </w:r>
          </w:p>
        </w:tc>
        <w:tc>
          <w:tcPr>
            <w:tcW w:w="4224" w:type="dxa"/>
            <w:shd w:val="clear" w:color="auto" w:fill="D8D8D8"/>
          </w:tcPr>
          <w:p>
            <w:pPr>
              <w:pStyle w:val="TableParagraph"/>
              <w:spacing w:line="230" w:lineRule="exact" w:before="2"/>
              <w:ind w:left="108" w:right="410"/>
              <w:rPr>
                <w:sz w:val="20"/>
              </w:rPr>
            </w:pPr>
            <w:r>
              <w:rPr>
                <w:sz w:val="20"/>
              </w:rPr>
              <w:t>Нишонии иќомат дар Тољикистон Адрес пребывания в Таджикистане Your intended address in Tajikistan</w:t>
            </w:r>
          </w:p>
        </w:tc>
        <w:tc>
          <w:tcPr>
            <w:tcW w:w="6134" w:type="dxa"/>
          </w:tcPr>
          <w:p>
            <w:pPr>
              <w:pStyle w:val="TableParagraph"/>
              <w:rPr>
                <w:rFonts w:ascii="Times New Roman"/>
                <w:sz w:val="20"/>
              </w:rPr>
            </w:pPr>
          </w:p>
        </w:tc>
      </w:tr>
    </w:tbl>
    <w:p>
      <w:pPr>
        <w:spacing w:after="0"/>
        <w:rPr>
          <w:rFonts w:ascii="Times New Roman"/>
          <w:sz w:val="20"/>
        </w:rPr>
        <w:sectPr>
          <w:type w:val="continuous"/>
          <w:pgSz w:w="11900" w:h="16840"/>
          <w:pgMar w:top="720" w:bottom="280" w:left="460" w:right="400"/>
        </w:sect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6"/>
        <w:gridCol w:w="4224"/>
        <w:gridCol w:w="6134"/>
      </w:tblGrid>
      <w:tr>
        <w:trPr>
          <w:trHeight w:val="1600" w:hRule="atLeast"/>
        </w:trPr>
        <w:tc>
          <w:tcPr>
            <w:tcW w:w="456" w:type="dxa"/>
          </w:tcPr>
          <w:p>
            <w:pPr>
              <w:pStyle w:val="TableParagraph"/>
              <w:rPr>
                <w:b/>
                <w:sz w:val="24"/>
              </w:rPr>
            </w:pPr>
          </w:p>
          <w:p>
            <w:pPr>
              <w:pStyle w:val="TableParagraph"/>
              <w:spacing w:before="5"/>
              <w:rPr>
                <w:b/>
                <w:sz w:val="34"/>
              </w:rPr>
            </w:pPr>
          </w:p>
          <w:p>
            <w:pPr>
              <w:pStyle w:val="TableParagraph"/>
              <w:ind w:left="117"/>
              <w:rPr>
                <w:rFonts w:ascii="Times New Roman"/>
                <w:sz w:val="22"/>
              </w:rPr>
            </w:pPr>
            <w:r>
              <w:rPr>
                <w:rFonts w:ascii="Times New Roman"/>
                <w:sz w:val="22"/>
              </w:rPr>
              <w:t>16</w:t>
            </w:r>
          </w:p>
        </w:tc>
        <w:tc>
          <w:tcPr>
            <w:tcW w:w="4224" w:type="dxa"/>
            <w:shd w:val="clear" w:color="auto" w:fill="D8D8D8"/>
          </w:tcPr>
          <w:p>
            <w:pPr>
              <w:pStyle w:val="TableParagraph"/>
              <w:rPr>
                <w:b/>
                <w:sz w:val="22"/>
              </w:rPr>
            </w:pPr>
          </w:p>
          <w:p>
            <w:pPr>
              <w:pStyle w:val="TableParagraph"/>
              <w:spacing w:before="5"/>
              <w:rPr>
                <w:b/>
                <w:sz w:val="17"/>
              </w:rPr>
            </w:pPr>
          </w:p>
          <w:p>
            <w:pPr>
              <w:pStyle w:val="TableParagraph"/>
              <w:spacing w:before="1"/>
              <w:ind w:left="108"/>
              <w:rPr>
                <w:sz w:val="20"/>
              </w:rPr>
            </w:pPr>
            <w:r>
              <w:rPr>
                <w:sz w:val="20"/>
              </w:rPr>
              <w:t>Ташрифоти ќаблї ба Тољикистон Предыдущие визиты в Таджикистан Previous visit to Tajikistan</w:t>
            </w:r>
          </w:p>
        </w:tc>
        <w:tc>
          <w:tcPr>
            <w:tcW w:w="6134" w:type="dxa"/>
          </w:tcPr>
          <w:p>
            <w:pPr>
              <w:pStyle w:val="TableParagraph"/>
              <w:rPr>
                <w:rFonts w:ascii="Times New Roman"/>
                <w:sz w:val="20"/>
              </w:rPr>
            </w:pPr>
          </w:p>
        </w:tc>
      </w:tr>
      <w:tr>
        <w:trPr>
          <w:trHeight w:val="5646" w:hRule="atLeast"/>
        </w:trPr>
        <w:tc>
          <w:tcPr>
            <w:tcW w:w="10814" w:type="dxa"/>
            <w:gridSpan w:val="3"/>
            <w:tcBorders>
              <w:bottom w:val="nil"/>
            </w:tcBorders>
          </w:tcPr>
          <w:p>
            <w:pPr>
              <w:pStyle w:val="TableParagraph"/>
              <w:rPr>
                <w:b/>
                <w:sz w:val="22"/>
              </w:rPr>
            </w:pPr>
          </w:p>
          <w:p>
            <w:pPr>
              <w:pStyle w:val="TableParagraph"/>
              <w:rPr>
                <w:b/>
                <w:sz w:val="22"/>
              </w:rPr>
            </w:pPr>
          </w:p>
          <w:p>
            <w:pPr>
              <w:pStyle w:val="TableParagraph"/>
              <w:spacing w:before="180"/>
              <w:ind w:left="180" w:right="338" w:firstLine="256"/>
              <w:jc w:val="both"/>
              <w:rPr>
                <w:sz w:val="20"/>
              </w:rPr>
            </w:pPr>
            <w:r>
              <w:rPr>
                <w:rFonts w:ascii="Times New Roman" w:hAnsi="Times New Roman"/>
                <w:sz w:val="20"/>
              </w:rPr>
              <w:t>Тарафи даъваткунанда ого</w:t>
            </w:r>
            <w:r>
              <w:rPr>
                <w:sz w:val="20"/>
              </w:rPr>
              <w:t>њ њ</w:t>
            </w:r>
            <w:r>
              <w:rPr>
                <w:rFonts w:ascii="Times New Roman" w:hAnsi="Times New Roman"/>
                <w:sz w:val="20"/>
              </w:rPr>
              <w:t>аст, ки </w:t>
            </w:r>
            <w:r>
              <w:rPr>
                <w:sz w:val="20"/>
              </w:rPr>
              <w:t>мутобиќи конунгузории Љумњурии Тољикистон барои њаќиќ</w:t>
            </w:r>
            <w:r>
              <w:rPr>
                <w:rFonts w:ascii="Times New Roman" w:hAnsi="Times New Roman"/>
                <w:sz w:val="20"/>
              </w:rPr>
              <w:t>ӣ </w:t>
            </w:r>
            <w:r>
              <w:rPr>
                <w:sz w:val="20"/>
              </w:rPr>
              <w:t>будан</w:t>
            </w:r>
            <w:r>
              <w:rPr>
                <w:rFonts w:ascii="Times New Roman" w:hAnsi="Times New Roman"/>
                <w:sz w:val="20"/>
              </w:rPr>
              <w:t>и </w:t>
            </w:r>
            <w:r>
              <w:rPr>
                <w:sz w:val="20"/>
              </w:rPr>
              <w:t>маълумоти, ки дар вараќаи раводид</w:t>
            </w:r>
            <w:r>
              <w:rPr>
                <w:rFonts w:ascii="Times New Roman" w:hAnsi="Times New Roman"/>
                <w:sz w:val="20"/>
              </w:rPr>
              <w:t>ӣ </w:t>
            </w:r>
            <w:r>
              <w:rPr>
                <w:sz w:val="20"/>
              </w:rPr>
              <w:t>нишон дода шудаанд, инчунин барои сариваќт тањия намудани њуљљатњои шањрвандони хориљии даъватшаванда барои иќомат ва интиќол дар Љумњурии Тољикистон, инчунин берун шудани онњо аз ќаламрави он, љавобгар мебошад.</w:t>
            </w:r>
          </w:p>
          <w:p>
            <w:pPr>
              <w:pStyle w:val="TableParagraph"/>
              <w:spacing w:before="9"/>
              <w:rPr>
                <w:b/>
                <w:sz w:val="19"/>
              </w:rPr>
            </w:pPr>
          </w:p>
          <w:p>
            <w:pPr>
              <w:pStyle w:val="TableParagraph"/>
              <w:spacing w:before="1"/>
              <w:ind w:left="180" w:right="352" w:firstLine="256"/>
              <w:jc w:val="both"/>
              <w:rPr>
                <w:rFonts w:ascii="Times New Roman" w:hAnsi="Times New Roman"/>
                <w:sz w:val="21"/>
              </w:rPr>
            </w:pPr>
            <w:r>
              <w:rPr>
                <w:rFonts w:ascii="Times New Roman" w:hAnsi="Times New Roman"/>
                <w:sz w:val="21"/>
              </w:rPr>
              <w:t>Приглашающая сторона проинформирована, что в соответствии с законодательством Республики Таджикистан несёт ответственность за достоверность сведений, указанных в визовой анкете, а также за своевременное оформление документов приглашаемых иностранных граждан на право пребывания в Республике Таджикистан, передвижения по её территории и на выезд из Республики Таджикистан по истечении определенного им срока</w:t>
            </w:r>
            <w:r>
              <w:rPr>
                <w:rFonts w:ascii="Times New Roman" w:hAnsi="Times New Roman"/>
                <w:spacing w:val="-1"/>
                <w:sz w:val="21"/>
              </w:rPr>
              <w:t> </w:t>
            </w:r>
            <w:r>
              <w:rPr>
                <w:rFonts w:ascii="Times New Roman" w:hAnsi="Times New Roman"/>
                <w:sz w:val="21"/>
              </w:rPr>
              <w:t>пребывания.</w:t>
            </w:r>
          </w:p>
          <w:p>
            <w:pPr>
              <w:pStyle w:val="TableParagraph"/>
              <w:spacing w:before="8"/>
              <w:rPr>
                <w:b/>
                <w:sz w:val="20"/>
              </w:rPr>
            </w:pPr>
          </w:p>
          <w:p>
            <w:pPr>
              <w:pStyle w:val="TableParagraph"/>
              <w:ind w:left="180" w:right="356" w:firstLine="256"/>
              <w:jc w:val="both"/>
              <w:rPr>
                <w:rFonts w:ascii="Times New Roman"/>
                <w:sz w:val="21"/>
              </w:rPr>
            </w:pPr>
            <w:r>
              <w:rPr>
                <w:rFonts w:ascii="Times New Roman"/>
                <w:sz w:val="21"/>
              </w:rPr>
              <w:t>The inviting side is informed that according to the Legislation of the Republic of Tajikistan, bears responsibility for authenticity of data indicated in the Application as well as for the timely preparation of the documents of the invited foreign citizens for the right of stay in the Republic of Tajikistan, transit through its territory and for exit from the Republic of Tajikistan upon expiring their defined term of stay.</w:t>
            </w:r>
          </w:p>
          <w:p>
            <w:pPr>
              <w:pStyle w:val="TableParagraph"/>
              <w:rPr>
                <w:b/>
                <w:sz w:val="22"/>
              </w:rPr>
            </w:pPr>
          </w:p>
          <w:p>
            <w:pPr>
              <w:pStyle w:val="TableParagraph"/>
              <w:rPr>
                <w:b/>
                <w:sz w:val="22"/>
              </w:rPr>
            </w:pPr>
          </w:p>
          <w:p>
            <w:pPr>
              <w:pStyle w:val="TableParagraph"/>
              <w:spacing w:before="9"/>
              <w:rPr>
                <w:b/>
                <w:sz w:val="17"/>
              </w:rPr>
            </w:pPr>
          </w:p>
          <w:p>
            <w:pPr>
              <w:pStyle w:val="TableParagraph"/>
              <w:tabs>
                <w:tab w:pos="4994" w:val="left" w:leader="none"/>
                <w:tab w:pos="8733" w:val="left" w:leader="none"/>
              </w:tabs>
              <w:ind w:left="816"/>
              <w:rPr>
                <w:sz w:val="20"/>
              </w:rPr>
            </w:pPr>
            <w:r>
              <w:rPr>
                <w:sz w:val="20"/>
              </w:rPr>
              <w:t>Имзо/Подпись/Signature</w:t>
            </w:r>
            <w:r>
              <w:rPr>
                <w:sz w:val="20"/>
                <w:u w:val="single"/>
              </w:rPr>
              <w:t> </w:t>
              <w:tab/>
            </w:r>
            <w:r>
              <w:rPr>
                <w:sz w:val="20"/>
              </w:rPr>
              <w:tab/>
              <w:t>Сана/Дата/Date</w:t>
            </w:r>
          </w:p>
        </w:tc>
      </w:tr>
    </w:tbl>
    <w:p>
      <w:pPr>
        <w:pStyle w:val="BodyText"/>
        <w:rPr>
          <w:b/>
          <w:sz w:val="20"/>
        </w:rPr>
      </w:pPr>
      <w:r>
        <w:rPr/>
        <w:pict>
          <v:line style="position:absolute;mso-position-horizontal-relative:page;mso-position-vertical-relative:page;z-index:-251973632" from="60.900002pt,379.375pt" to="171.861531pt,379.375pt" stroked="true" strokeweight=".63pt" strokecolor="#000000">
            <v:stroke dashstyle="solid"/>
            <w10:wrap type="none"/>
          </v:line>
        </w:pict>
      </w:r>
      <w:r>
        <w:rPr/>
        <w:pict>
          <v:group style="position:absolute;margin-left:16.5pt;margin-top:16.5pt;width:562.3pt;height:808.9pt;mso-position-horizontal-relative:page;mso-position-vertical-relative:page;z-index:-251972608" coordorigin="330,330" coordsize="11246,16178">
            <v:line style="position:absolute" from="345,330" to="345,16508" stroked="true" strokeweight="1.5pt" strokecolor="#525252">
              <v:stroke dashstyle="solid"/>
            </v:line>
            <v:line style="position:absolute" from="435,420" to="435,16418" stroked="true" strokeweight="1.5pt" strokecolor="#000000">
              <v:stroke dashstyle="solid"/>
            </v:line>
            <v:line style="position:absolute" from="11471,420" to="11471,16418" stroked="true" strokeweight="1.5pt" strokecolor="#525252">
              <v:stroke dashstyle="solid"/>
            </v:line>
            <v:line style="position:absolute" from="11561,330" to="11561,16508" stroked="true" strokeweight="1.5pt" strokecolor="#000000">
              <v:stroke dashstyle="solid"/>
            </v:line>
            <v:line style="position:absolute" from="330,345" to="11576,345" stroked="true" strokeweight="1.5pt" strokecolor="#525252">
              <v:stroke dashstyle="solid"/>
            </v:line>
            <v:line style="position:absolute" from="420,435" to="11486,435" stroked="true" strokeweight="1.5pt" strokecolor="#000000">
              <v:stroke dashstyle="solid"/>
            </v:line>
            <v:line style="position:absolute" from="420,16403" to="11486,16403" stroked="true" strokeweight="1.5pt" strokecolor="#525252">
              <v:stroke dashstyle="solid"/>
            </v:line>
            <v:line style="position:absolute" from="330,16493" to="11576,16493" stroked="true" strokeweight="1.5pt" strokecolor="#000000">
              <v:stroke dashstyle="solid"/>
            </v:lin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p>
      <w:pPr>
        <w:spacing w:before="126"/>
        <w:ind w:left="0" w:right="509" w:firstLine="0"/>
        <w:jc w:val="right"/>
        <w:rPr>
          <w:b/>
          <w:sz w:val="24"/>
        </w:rPr>
      </w:pPr>
      <w:bookmarkStart w:name="Барои истифодаи хидматӣ" w:id="3"/>
      <w:bookmarkEnd w:id="3"/>
      <w:r>
        <w:rPr/>
      </w:r>
      <w:r>
        <w:rPr>
          <w:rFonts w:ascii="Times New Roman" w:hAnsi="Times New Roman"/>
          <w:b/>
          <w:i/>
          <w:sz w:val="22"/>
        </w:rPr>
        <w:t>Барои истифодаи</w:t>
      </w:r>
      <w:r>
        <w:rPr>
          <w:rFonts w:ascii="Times New Roman" w:hAnsi="Times New Roman"/>
          <w:b/>
          <w:i/>
          <w:spacing w:val="8"/>
          <w:sz w:val="22"/>
        </w:rPr>
        <w:t> </w:t>
      </w:r>
      <w:r>
        <w:rPr>
          <w:rFonts w:ascii="Times New Roman" w:hAnsi="Times New Roman"/>
          <w:b/>
          <w:i/>
          <w:sz w:val="22"/>
        </w:rPr>
        <w:t>хидмат</w:t>
      </w:r>
      <w:r>
        <w:rPr>
          <w:b/>
          <w:sz w:val="24"/>
        </w:rPr>
        <w:t>ӣ</w:t>
      </w:r>
    </w:p>
    <w:p>
      <w:pPr>
        <w:spacing w:line="276" w:lineRule="exact" w:before="61"/>
        <w:ind w:left="0" w:right="512" w:firstLine="0"/>
        <w:jc w:val="right"/>
        <w:rPr>
          <w:rFonts w:ascii="Times New Roman" w:hAnsi="Times New Roman"/>
          <w:b/>
          <w:i/>
          <w:sz w:val="24"/>
        </w:rPr>
      </w:pPr>
      <w:r>
        <w:rPr>
          <w:rFonts w:ascii="Times New Roman" w:hAnsi="Times New Roman"/>
          <w:b/>
          <w:i/>
          <w:sz w:val="24"/>
        </w:rPr>
        <w:t>Для служебного</w:t>
      </w:r>
      <w:r>
        <w:rPr>
          <w:rFonts w:ascii="Times New Roman" w:hAnsi="Times New Roman"/>
          <w:b/>
          <w:i/>
          <w:spacing w:val="-10"/>
          <w:sz w:val="24"/>
        </w:rPr>
        <w:t> </w:t>
      </w:r>
      <w:r>
        <w:rPr>
          <w:rFonts w:ascii="Times New Roman" w:hAnsi="Times New Roman"/>
          <w:b/>
          <w:i/>
          <w:sz w:val="24"/>
        </w:rPr>
        <w:t>пользования</w:t>
      </w:r>
    </w:p>
    <w:p>
      <w:pPr>
        <w:spacing w:before="0"/>
        <w:ind w:left="0" w:right="509" w:firstLine="0"/>
        <w:jc w:val="right"/>
        <w:rPr>
          <w:b/>
          <w:i/>
          <w:sz w:val="22"/>
        </w:rPr>
      </w:pPr>
      <w:r>
        <w:rPr>
          <w:b/>
          <w:i/>
          <w:sz w:val="22"/>
        </w:rPr>
        <w:t>For official</w:t>
      </w:r>
      <w:r>
        <w:rPr>
          <w:b/>
          <w:i/>
          <w:spacing w:val="-10"/>
          <w:sz w:val="22"/>
        </w:rPr>
        <w:t> </w:t>
      </w:r>
      <w:r>
        <w:rPr>
          <w:b/>
          <w:i/>
          <w:sz w:val="22"/>
        </w:rPr>
        <w:t>use</w:t>
      </w:r>
    </w:p>
    <w:p>
      <w:pPr>
        <w:pStyle w:val="BodyText"/>
        <w:rPr>
          <w:b/>
          <w:i/>
        </w:rPr>
      </w:pPr>
    </w:p>
    <w:p>
      <w:pPr>
        <w:pStyle w:val="BodyText"/>
        <w:spacing w:before="1"/>
        <w:rPr>
          <w:b/>
          <w:i/>
          <w:sz w:val="22"/>
        </w:rPr>
      </w:pPr>
    </w:p>
    <w:p>
      <w:pPr>
        <w:pStyle w:val="Heading2"/>
        <w:ind w:left="1957"/>
      </w:pPr>
      <w:bookmarkStart w:name="Аз тарафи корманди муассисаи консулї пур" w:id="4"/>
      <w:bookmarkEnd w:id="4"/>
      <w:r>
        <w:rPr>
          <w:b w:val="0"/>
        </w:rPr>
      </w:r>
      <w:r>
        <w:rPr/>
        <w:t>Аз </w:t>
      </w:r>
      <w:bookmarkStart w:name="Заполняется сотрудником консульского учр" w:id="5"/>
      <w:bookmarkEnd w:id="5"/>
      <w:r>
        <w:rPr/>
        <w:t>тар</w:t>
      </w:r>
      <w:r>
        <w:rPr/>
        <w:t>афи корманди муассисаи консул</w:t>
      </w:r>
      <w:r>
        <w:rPr>
          <w:rFonts w:ascii="Arial" w:hAnsi="Arial"/>
        </w:rPr>
        <w:t>ї </w:t>
      </w:r>
      <w:r>
        <w:rPr/>
        <w:t>пур карда мешавад Заполняется сотрудником консульского учреждения</w:t>
      </w:r>
    </w:p>
    <w:p>
      <w:pPr>
        <w:spacing w:before="0"/>
        <w:ind w:left="1823" w:right="2005" w:firstLine="0"/>
        <w:jc w:val="center"/>
        <w:rPr>
          <w:rFonts w:ascii="Times New Roman"/>
          <w:b/>
          <w:sz w:val="26"/>
        </w:rPr>
      </w:pPr>
      <w:r>
        <w:rPr>
          <w:rFonts w:ascii="Times New Roman"/>
          <w:b/>
          <w:sz w:val="26"/>
        </w:rPr>
        <w:t>To be filled by the officer of the Consular Department</w:t>
      </w:r>
    </w:p>
    <w:p>
      <w:pPr>
        <w:pStyle w:val="BodyText"/>
        <w:rPr>
          <w:rFonts w:ascii="Times New Roman"/>
          <w:b/>
          <w:sz w:val="28"/>
        </w:rPr>
      </w:pPr>
    </w:p>
    <w:p>
      <w:pPr>
        <w:pStyle w:val="BodyText"/>
        <w:spacing w:before="230"/>
        <w:ind w:left="2496" w:right="2005"/>
        <w:jc w:val="center"/>
      </w:pPr>
      <w:r>
        <w:rPr/>
        <w:t>Дода шуд / Выдана </w:t>
      </w:r>
      <w:r>
        <w:rPr>
          <w:rFonts w:ascii="Times New Roman" w:hAnsi="Times New Roman"/>
        </w:rPr>
        <w:t>/ </w:t>
      </w:r>
      <w:r>
        <w:rPr/>
        <w:t>Issued:</w:t>
      </w:r>
    </w:p>
    <w:p>
      <w:pPr>
        <w:pStyle w:val="BodyText"/>
        <w:spacing w:before="11"/>
        <w:rPr>
          <w:sz w:val="15"/>
        </w:rPr>
      </w:pPr>
    </w:p>
    <w:p>
      <w:pPr>
        <w:pStyle w:val="BodyText"/>
        <w:tabs>
          <w:tab w:pos="5604" w:val="left" w:leader="none"/>
          <w:tab w:pos="6419" w:val="left" w:leader="none"/>
        </w:tabs>
        <w:spacing w:before="92"/>
        <w:ind w:left="981"/>
      </w:pPr>
      <w:r>
        <w:rPr/>
        <w:t>раводиди </w:t>
      </w:r>
      <w:r>
        <w:rPr>
          <w:rFonts w:ascii="Times New Roman" w:hAnsi="Times New Roman"/>
        </w:rPr>
        <w:t>/ </w:t>
      </w:r>
      <w:r>
        <w:rPr/>
        <w:t>виза /</w:t>
      </w:r>
      <w:r>
        <w:rPr>
          <w:spacing w:val="-11"/>
        </w:rPr>
        <w:t> </w:t>
      </w:r>
      <w:r>
        <w:rPr/>
        <w:t>visa</w:t>
      </w:r>
      <w:r>
        <w:rPr>
          <w:spacing w:val="-2"/>
        </w:rPr>
        <w:t> </w:t>
      </w:r>
      <w:r>
        <w:rPr/>
        <w:t>No</w:t>
      </w:r>
      <w:r>
        <w:rPr>
          <w:u w:val="single"/>
        </w:rPr>
        <w:t> </w:t>
        <w:tab/>
      </w:r>
      <w:r>
        <w:rPr/>
        <w:tab/>
        <w:t>навъ / вид /</w:t>
      </w:r>
      <w:r>
        <w:rPr>
          <w:spacing w:val="-3"/>
        </w:rPr>
        <w:t> </w:t>
      </w:r>
      <w:r>
        <w:rPr/>
        <w:t>type</w:t>
      </w:r>
    </w:p>
    <w:p>
      <w:pPr>
        <w:pStyle w:val="BodyText"/>
        <w:spacing w:before="1"/>
        <w:rPr>
          <w:sz w:val="19"/>
        </w:rPr>
      </w:pPr>
      <w:r>
        <w:rPr/>
        <w:pict>
          <v:line style="position:absolute;mso-position-horizontal-relative:page;mso-position-vertical-relative:paragraph;z-index:-251656192;mso-wrap-distance-left:0;mso-wrap-distance-right:0" from="55.5pt,13.327136pt" to="202.033835pt,13.327136pt" stroked="true" strokeweight=".756pt" strokecolor="#000000">
            <v:stroke dashstyle="solid"/>
            <w10:wrap type="topAndBottom"/>
          </v:line>
        </w:pict>
      </w:r>
    </w:p>
    <w:p>
      <w:pPr>
        <w:pStyle w:val="BodyText"/>
        <w:spacing w:before="8"/>
        <w:rPr>
          <w:sz w:val="13"/>
        </w:rPr>
      </w:pPr>
    </w:p>
    <w:p>
      <w:pPr>
        <w:pStyle w:val="BodyText"/>
        <w:tabs>
          <w:tab w:pos="5557" w:val="left" w:leader="none"/>
          <w:tab w:pos="6441" w:val="left" w:leader="none"/>
        </w:tabs>
        <w:spacing w:before="92"/>
        <w:ind w:left="950"/>
      </w:pPr>
      <w:r>
        <w:rPr/>
        <w:t>мўњлат / срок</w:t>
      </w:r>
      <w:r>
        <w:rPr>
          <w:spacing w:val="-4"/>
        </w:rPr>
        <w:t> </w:t>
      </w:r>
      <w:r>
        <w:rPr/>
        <w:t>/</w:t>
      </w:r>
      <w:r>
        <w:rPr>
          <w:spacing w:val="-2"/>
        </w:rPr>
        <w:t> </w:t>
      </w:r>
      <w:r>
        <w:rPr/>
        <w:t>duration</w:t>
      </w:r>
      <w:r>
        <w:rPr>
          <w:u w:val="single"/>
        </w:rPr>
        <w:t> </w:t>
        <w:tab/>
      </w:r>
      <w:r>
        <w:rPr/>
        <w:tab/>
        <w:t>сана / дата / date of</w:t>
      </w:r>
      <w:r>
        <w:rPr>
          <w:spacing w:val="-3"/>
        </w:rPr>
        <w:t> </w:t>
      </w:r>
      <w:r>
        <w:rPr/>
        <w:t>issue</w:t>
      </w:r>
    </w:p>
    <w:p>
      <w:pPr>
        <w:pStyle w:val="BodyText"/>
        <w:rPr>
          <w:sz w:val="19"/>
        </w:rPr>
      </w:pPr>
      <w:r>
        <w:rPr/>
        <w:pict>
          <v:line style="position:absolute;mso-position-horizontal-relative:page;mso-position-vertical-relative:paragraph;z-index:-251655168;mso-wrap-distance-left:0;mso-wrap-distance-right:0" from="28.5pt,13.276815pt" to="121.729833pt,13.276815pt" stroked="true" strokeweight=".756pt" strokecolor="#000000">
            <v:stroke dashstyle="solid"/>
            <w10:wrap type="topAndBottom"/>
          </v:line>
        </w:pict>
      </w:r>
    </w:p>
    <w:p>
      <w:pPr>
        <w:spacing w:after="0"/>
        <w:rPr>
          <w:sz w:val="19"/>
        </w:rPr>
        <w:sectPr>
          <w:pgSz w:w="11900" w:h="16840"/>
          <w:pgMar w:top="540" w:bottom="280" w:left="460" w:right="400"/>
        </w:sectPr>
      </w:pPr>
    </w:p>
    <w:p>
      <w:pPr>
        <w:pStyle w:val="BodyText"/>
        <w:tabs>
          <w:tab w:pos="10556" w:val="left" w:leader="none"/>
        </w:tabs>
        <w:spacing w:before="60"/>
        <w:ind w:left="6050"/>
        <w:rPr>
          <w:rFonts w:ascii="Times New Roman" w:hAnsi="Times New Roman"/>
        </w:rPr>
      </w:pPr>
      <w:r>
        <w:rPr/>
        <w:pict>
          <v:group style="position:absolute;margin-left:16.5pt;margin-top:16.5pt;width:562.3pt;height:808.9pt;mso-position-horizontal-relative:page;mso-position-vertical-relative:page;z-index:-251971584" coordorigin="330,330" coordsize="11246,16178">
            <v:line style="position:absolute" from="345,330" to="345,16508" stroked="true" strokeweight="1.5pt" strokecolor="#525252">
              <v:stroke dashstyle="solid"/>
            </v:line>
            <v:line style="position:absolute" from="435,420" to="435,16418" stroked="true" strokeweight="1.5pt" strokecolor="#000000">
              <v:stroke dashstyle="solid"/>
            </v:line>
            <v:line style="position:absolute" from="11471,420" to="11471,16418" stroked="true" strokeweight="1.5pt" strokecolor="#525252">
              <v:stroke dashstyle="solid"/>
            </v:line>
            <v:line style="position:absolute" from="11561,330" to="11561,16508" stroked="true" strokeweight="1.5pt" strokecolor="#000000">
              <v:stroke dashstyle="solid"/>
            </v:line>
            <v:line style="position:absolute" from="330,345" to="11576,345" stroked="true" strokeweight="1.5pt" strokecolor="#525252">
              <v:stroke dashstyle="solid"/>
            </v:line>
            <v:line style="position:absolute" from="420,435" to="11486,435" stroked="true" strokeweight="1.5pt" strokecolor="#000000">
              <v:stroke dashstyle="solid"/>
            </v:line>
            <v:line style="position:absolute" from="420,16403" to="11486,16403" stroked="true" strokeweight="1.5pt" strokecolor="#525252">
              <v:stroke dashstyle="solid"/>
            </v:line>
            <v:line style="position:absolute" from="330,16493" to="11576,16493" stroked="true" strokeweight="1.5pt" strokecolor="#000000">
              <v:stroke dashstyle="solid"/>
            </v:line>
            <w10:wrap type="none"/>
          </v:group>
        </w:pict>
      </w:r>
      <w:r>
        <w:rPr>
          <w:rFonts w:ascii="Times New Roman" w:hAnsi="Times New Roman"/>
        </w:rPr>
        <w:t>имзо / подпись /</w:t>
      </w:r>
      <w:r>
        <w:rPr>
          <w:rFonts w:ascii="Times New Roman" w:hAnsi="Times New Roman"/>
          <w:spacing w:val="-7"/>
        </w:rPr>
        <w:t> </w:t>
      </w:r>
      <w:r>
        <w:rPr>
          <w:rFonts w:ascii="Times New Roman" w:hAnsi="Times New Roman"/>
        </w:rPr>
        <w:t>signature</w:t>
      </w:r>
      <w:r>
        <w:rPr>
          <w:rFonts w:ascii="Times New Roman" w:hAnsi="Times New Roman"/>
          <w:spacing w:val="1"/>
        </w:rPr>
        <w:t> </w:t>
      </w:r>
      <w:r>
        <w:rPr>
          <w:rFonts w:ascii="Times New Roman" w:hAnsi="Times New Roman"/>
          <w:u w:val="single"/>
        </w:rPr>
        <w:t> </w:t>
        <w:tab/>
      </w:r>
    </w:p>
    <w:sectPr>
      <w:pgSz w:w="11900" w:h="16840"/>
      <w:pgMar w:top="480" w:bottom="280" w:left="46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ru-RU" w:eastAsia="ru-RU" w:bidi="ru-RU"/>
    </w:rPr>
  </w:style>
  <w:style w:styleId="BodyText" w:type="paragraph">
    <w:name w:val="Body Text"/>
    <w:basedOn w:val="Normal"/>
    <w:uiPriority w:val="1"/>
    <w:qFormat/>
    <w:pPr/>
    <w:rPr>
      <w:rFonts w:ascii="Arial" w:hAnsi="Arial" w:eastAsia="Arial" w:cs="Arial"/>
      <w:sz w:val="24"/>
      <w:szCs w:val="24"/>
      <w:lang w:val="ru-RU" w:eastAsia="ru-RU" w:bidi="ru-RU"/>
    </w:rPr>
  </w:style>
  <w:style w:styleId="Heading1" w:type="paragraph">
    <w:name w:val="Heading 1"/>
    <w:basedOn w:val="Normal"/>
    <w:uiPriority w:val="1"/>
    <w:qFormat/>
    <w:pPr>
      <w:ind w:left="1718" w:right="2005"/>
      <w:jc w:val="center"/>
      <w:outlineLvl w:val="1"/>
    </w:pPr>
    <w:rPr>
      <w:rFonts w:ascii="Arial" w:hAnsi="Arial" w:eastAsia="Arial" w:cs="Arial"/>
      <w:b/>
      <w:bCs/>
      <w:sz w:val="28"/>
      <w:szCs w:val="28"/>
      <w:lang w:val="ru-RU" w:eastAsia="ru-RU" w:bidi="ru-RU"/>
    </w:rPr>
  </w:style>
  <w:style w:styleId="Heading2" w:type="paragraph">
    <w:name w:val="Heading 2"/>
    <w:basedOn w:val="Normal"/>
    <w:uiPriority w:val="1"/>
    <w:qFormat/>
    <w:pPr>
      <w:ind w:left="1823" w:right="2005"/>
      <w:jc w:val="center"/>
      <w:outlineLvl w:val="2"/>
    </w:pPr>
    <w:rPr>
      <w:rFonts w:ascii="Times New Roman" w:hAnsi="Times New Roman" w:eastAsia="Times New Roman" w:cs="Times New Roman"/>
      <w:b/>
      <w:bCs/>
      <w:sz w:val="26"/>
      <w:szCs w:val="26"/>
      <w:lang w:val="ru-RU" w:eastAsia="ru-RU" w:bidi="ru-RU"/>
    </w:rPr>
  </w:style>
  <w:style w:styleId="ListParagraph" w:type="paragraph">
    <w:name w:val="List Paragraph"/>
    <w:basedOn w:val="Normal"/>
    <w:uiPriority w:val="1"/>
    <w:qFormat/>
    <w:pPr/>
    <w:rPr>
      <w:lang w:val="ru-RU" w:eastAsia="ru-RU" w:bidi="ru-RU"/>
    </w:rPr>
  </w:style>
  <w:style w:styleId="TableParagraph" w:type="paragraph">
    <w:name w:val="Table Paragraph"/>
    <w:basedOn w:val="Normal"/>
    <w:uiPriority w:val="1"/>
    <w:qFormat/>
    <w:pPr/>
    <w:rPr>
      <w:rFonts w:ascii="Arial" w:hAnsi="Arial" w:eastAsia="Arial" w:cs="Arial"/>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dc:title>
  <dcterms:created xsi:type="dcterms:W3CDTF">2019-09-30T18:40:47Z</dcterms:created>
  <dcterms:modified xsi:type="dcterms:W3CDTF">2019-09-30T18:40:47Z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Writer</vt:lpwstr>
  </property>
  <property fmtid="{D5CDD505-2E9C-101B-9397-08002B2CF9AE}" pid="4" name="LastSaved">
    <vt:filetime>2017-12-07T00:00:00Z</vt:filetime>
  </property>
</Properties>
</file>